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60" w:rsidRDefault="00137260" w:rsidP="00783D2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Fund Raising Members’ Share</w:t>
      </w:r>
      <w:r w:rsidR="00CE65EB">
        <w:rPr>
          <w:rFonts w:ascii="Arial" w:hAnsi="Arial" w:cs="Arial"/>
          <w:b/>
          <w:sz w:val="32"/>
          <w:szCs w:val="32"/>
        </w:rPr>
        <w:t xml:space="preserve"> Accounts</w:t>
      </w:r>
    </w:p>
    <w:p w:rsidR="00783D2C" w:rsidRDefault="00783D2C" w:rsidP="00783D2C">
      <w:pPr>
        <w:jc w:val="center"/>
        <w:rPr>
          <w:rFonts w:ascii="Arial" w:hAnsi="Arial" w:cs="Arial"/>
          <w:b/>
          <w:sz w:val="32"/>
          <w:szCs w:val="32"/>
        </w:rPr>
      </w:pPr>
      <w:r w:rsidRPr="00783D2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783D2C">
        <w:rPr>
          <w:rFonts w:ascii="Arial" w:hAnsi="Arial" w:cs="Arial"/>
          <w:b/>
          <w:sz w:val="32"/>
          <w:szCs w:val="32"/>
        </w:rPr>
        <w:t>within</w:t>
      </w:r>
      <w:proofErr w:type="gramEnd"/>
      <w:r w:rsidRPr="00783D2C">
        <w:rPr>
          <w:rFonts w:ascii="Arial" w:hAnsi="Arial" w:cs="Arial"/>
          <w:b/>
          <w:sz w:val="32"/>
          <w:szCs w:val="32"/>
        </w:rPr>
        <w:t xml:space="preserve"> Pride of Kentucky Chorus Treasury</w:t>
      </w:r>
    </w:p>
    <w:p w:rsidR="00D71755" w:rsidRPr="00D71755" w:rsidRDefault="00D71755" w:rsidP="00D71755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71755">
        <w:rPr>
          <w:rFonts w:ascii="Calibri" w:hAnsi="Calibri"/>
          <w:sz w:val="22"/>
          <w:szCs w:val="22"/>
        </w:rPr>
        <w:t>For some chor</w:t>
      </w:r>
      <w:r>
        <w:rPr>
          <w:rFonts w:ascii="Calibri" w:hAnsi="Calibri"/>
          <w:sz w:val="22"/>
          <w:szCs w:val="22"/>
        </w:rPr>
        <w:t>us fund-raising events, there can be</w:t>
      </w:r>
      <w:r w:rsidRPr="00D71755">
        <w:rPr>
          <w:rFonts w:ascii="Calibri" w:hAnsi="Calibri"/>
          <w:sz w:val="22"/>
          <w:szCs w:val="22"/>
        </w:rPr>
        <w:t xml:space="preserve"> an opportunity for a member to a</w:t>
      </w:r>
      <w:r>
        <w:rPr>
          <w:rFonts w:ascii="Calibri" w:hAnsi="Calibri"/>
          <w:sz w:val="22"/>
          <w:szCs w:val="22"/>
        </w:rPr>
        <w:t>ccrue a portion of the profit in</w:t>
      </w:r>
      <w:r w:rsidRPr="00D71755">
        <w:rPr>
          <w:rFonts w:ascii="Calibri" w:hAnsi="Calibri"/>
          <w:sz w:val="22"/>
          <w:szCs w:val="22"/>
        </w:rPr>
        <w:t xml:space="preserve"> an account held within the chorus treasury.  These accrued funds are called “Members’ Share accounts.”  These guidelines outline how such funds will be handled.</w:t>
      </w:r>
    </w:p>
    <w:bookmarkEnd w:id="0"/>
    <w:p w:rsidR="00783D2C" w:rsidRPr="00FA76EE" w:rsidRDefault="00783D2C" w:rsidP="00783D2C">
      <w:pPr>
        <w:rPr>
          <w:rFonts w:ascii="Arial" w:hAnsi="Arial" w:cs="Arial"/>
          <w:b/>
        </w:rPr>
      </w:pPr>
    </w:p>
    <w:p w:rsidR="00783D2C" w:rsidRDefault="00137260" w:rsidP="00783D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Share </w:t>
      </w:r>
      <w:r w:rsidR="00783D2C" w:rsidRPr="00FA76EE">
        <w:rPr>
          <w:rFonts w:ascii="Arial" w:hAnsi="Arial" w:cs="Arial"/>
          <w:b/>
        </w:rPr>
        <w:t xml:space="preserve">Tracker:  </w:t>
      </w:r>
    </w:p>
    <w:p w:rsidR="00783D2C" w:rsidRPr="00FA76EE" w:rsidRDefault="007830EF" w:rsidP="00783D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  <w:szCs w:val="22"/>
        </w:rPr>
        <w:t>T</w:t>
      </w:r>
      <w:r w:rsidR="00137260">
        <w:rPr>
          <w:rFonts w:ascii="Arial" w:hAnsi="Arial" w:cs="Arial"/>
          <w:color w:val="000000"/>
          <w:szCs w:val="22"/>
        </w:rPr>
        <w:t>rack all shared</w:t>
      </w:r>
      <w:r w:rsidR="00783D2C" w:rsidRPr="00FD3DC1">
        <w:rPr>
          <w:rFonts w:ascii="Arial" w:hAnsi="Arial" w:cs="Arial"/>
          <w:color w:val="000000"/>
          <w:szCs w:val="22"/>
        </w:rPr>
        <w:t xml:space="preserve"> income and requested payouts at a chorus member level</w:t>
      </w:r>
      <w:r w:rsidR="00783D2C" w:rsidRPr="00FA76EE">
        <w:rPr>
          <w:rFonts w:ascii="Arial" w:hAnsi="Arial" w:cs="Arial"/>
          <w:color w:val="000000"/>
        </w:rPr>
        <w:t xml:space="preserve">. </w:t>
      </w:r>
    </w:p>
    <w:p w:rsidR="00783D2C" w:rsidRPr="00FA76EE" w:rsidRDefault="00137260" w:rsidP="00783D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Balance the members’ share</w:t>
      </w:r>
      <w:r w:rsidR="00783D2C" w:rsidRPr="00FA76EE">
        <w:rPr>
          <w:rFonts w:ascii="Arial" w:hAnsi="Arial" w:cs="Arial"/>
          <w:color w:val="000000"/>
        </w:rPr>
        <w:t xml:space="preserve"> accounts to ensure accuracy.  </w:t>
      </w:r>
    </w:p>
    <w:p w:rsidR="00783D2C" w:rsidRPr="00FA76EE" w:rsidRDefault="00783D2C" w:rsidP="00783D2C">
      <w:pPr>
        <w:numPr>
          <w:ilvl w:val="0"/>
          <w:numId w:val="2"/>
        </w:numPr>
        <w:rPr>
          <w:rFonts w:ascii="Arial" w:hAnsi="Arial" w:cs="Arial"/>
        </w:rPr>
      </w:pPr>
      <w:r w:rsidRPr="00FA76EE">
        <w:rPr>
          <w:rFonts w:ascii="Arial" w:hAnsi="Arial" w:cs="Arial"/>
          <w:color w:val="000000"/>
        </w:rPr>
        <w:t xml:space="preserve">Report the </w:t>
      </w:r>
      <w:r w:rsidR="00137260">
        <w:rPr>
          <w:rFonts w:ascii="Arial" w:hAnsi="Arial" w:cs="Arial"/>
          <w:color w:val="000000"/>
        </w:rPr>
        <w:t>members’ share</w:t>
      </w:r>
      <w:r w:rsidRPr="00FA76EE">
        <w:rPr>
          <w:rFonts w:ascii="Arial" w:hAnsi="Arial" w:cs="Arial"/>
          <w:color w:val="000000"/>
        </w:rPr>
        <w:t xml:space="preserve"> amounts to the treasurer.  </w:t>
      </w:r>
    </w:p>
    <w:p w:rsidR="00783D2C" w:rsidRPr="00FA76EE" w:rsidRDefault="00137260" w:rsidP="00783D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Prepare members’ share</w:t>
      </w:r>
      <w:r w:rsidRPr="00FA76EE">
        <w:rPr>
          <w:rFonts w:ascii="Arial" w:hAnsi="Arial" w:cs="Arial"/>
          <w:color w:val="000000"/>
        </w:rPr>
        <w:t xml:space="preserve"> </w:t>
      </w:r>
      <w:r w:rsidR="00783D2C" w:rsidRPr="00FA76EE">
        <w:rPr>
          <w:rFonts w:ascii="Arial" w:hAnsi="Arial" w:cs="Arial"/>
          <w:color w:val="000000"/>
        </w:rPr>
        <w:t>statement for chorus members.</w:t>
      </w:r>
    </w:p>
    <w:p w:rsidR="00783D2C" w:rsidRDefault="00783D2C" w:rsidP="00783D2C">
      <w:pPr>
        <w:rPr>
          <w:rFonts w:ascii="Arial" w:hAnsi="Arial" w:cs="Arial"/>
          <w:b/>
        </w:rPr>
      </w:pPr>
    </w:p>
    <w:p w:rsidR="00783D2C" w:rsidRDefault="00783D2C" w:rsidP="00783D2C">
      <w:pPr>
        <w:rPr>
          <w:rFonts w:ascii="Arial" w:hAnsi="Arial" w:cs="Arial"/>
        </w:rPr>
      </w:pPr>
      <w:r w:rsidRPr="00FA76EE">
        <w:rPr>
          <w:rFonts w:ascii="Arial" w:hAnsi="Arial" w:cs="Arial"/>
          <w:b/>
        </w:rPr>
        <w:t>Chorus Member</w:t>
      </w:r>
      <w:r w:rsidRPr="00FA76EE">
        <w:rPr>
          <w:rFonts w:ascii="Arial" w:hAnsi="Arial" w:cs="Arial"/>
        </w:rPr>
        <w:t xml:space="preserve">:  </w:t>
      </w:r>
    </w:p>
    <w:p w:rsidR="00783D2C" w:rsidRDefault="00137260" w:rsidP="00783D2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>
        <w:rPr>
          <w:rFonts w:ascii="Arial" w:hAnsi="Arial" w:cs="Arial"/>
          <w:color w:val="000000"/>
        </w:rPr>
        <w:t>members’ share</w:t>
      </w:r>
      <w:r w:rsidRPr="00FA76EE">
        <w:rPr>
          <w:rFonts w:ascii="Arial" w:hAnsi="Arial" w:cs="Arial"/>
          <w:color w:val="000000"/>
        </w:rPr>
        <w:t xml:space="preserve"> </w:t>
      </w:r>
      <w:r w:rsidR="007830EF">
        <w:rPr>
          <w:rFonts w:ascii="Arial" w:hAnsi="Arial" w:cs="Arial"/>
        </w:rPr>
        <w:t>account for accuracy</w:t>
      </w:r>
      <w:r w:rsidR="00783D2C" w:rsidRPr="00FA76EE">
        <w:rPr>
          <w:rFonts w:ascii="Arial" w:hAnsi="Arial" w:cs="Arial"/>
        </w:rPr>
        <w:t xml:space="preserve"> </w:t>
      </w:r>
    </w:p>
    <w:p w:rsidR="00783D2C" w:rsidRDefault="00783D2C" w:rsidP="00783D2C">
      <w:pPr>
        <w:numPr>
          <w:ilvl w:val="0"/>
          <w:numId w:val="3"/>
        </w:numPr>
        <w:rPr>
          <w:rFonts w:ascii="Arial" w:hAnsi="Arial" w:cs="Arial"/>
        </w:rPr>
      </w:pPr>
      <w:r w:rsidRPr="00FA76EE">
        <w:rPr>
          <w:rFonts w:ascii="Arial" w:hAnsi="Arial" w:cs="Arial"/>
        </w:rPr>
        <w:t xml:space="preserve">report any </w:t>
      </w:r>
      <w:r w:rsidR="00137260">
        <w:rPr>
          <w:rFonts w:ascii="Arial" w:hAnsi="Arial" w:cs="Arial"/>
        </w:rPr>
        <w:t>discrepancies ASAP to the share</w:t>
      </w:r>
      <w:r w:rsidR="007830EF">
        <w:rPr>
          <w:rFonts w:ascii="Arial" w:hAnsi="Arial" w:cs="Arial"/>
        </w:rPr>
        <w:t xml:space="preserve"> tracker</w:t>
      </w:r>
    </w:p>
    <w:p w:rsidR="00783D2C" w:rsidRDefault="00137260" w:rsidP="00783D2C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Turn in the request for </w:t>
      </w:r>
      <w:r>
        <w:rPr>
          <w:rFonts w:ascii="Arial" w:hAnsi="Arial" w:cs="Arial"/>
          <w:color w:val="000000"/>
        </w:rPr>
        <w:t>members’ share</w:t>
      </w:r>
      <w:r w:rsidR="00783D2C" w:rsidRPr="00FA76EE">
        <w:rPr>
          <w:rFonts w:ascii="Arial" w:hAnsi="Arial" w:cs="Arial"/>
        </w:rPr>
        <w:t xml:space="preserve"> payout via email to treasu</w:t>
      </w:r>
      <w:r w:rsidR="007830EF">
        <w:rPr>
          <w:rFonts w:ascii="Arial" w:hAnsi="Arial" w:cs="Arial"/>
        </w:rPr>
        <w:t>rer and tracker or printed copy</w:t>
      </w:r>
    </w:p>
    <w:p w:rsidR="00783D2C" w:rsidRPr="00FA76EE" w:rsidRDefault="00783D2C" w:rsidP="00783D2C">
      <w:pPr>
        <w:ind w:left="720"/>
        <w:rPr>
          <w:rFonts w:ascii="Arial" w:hAnsi="Arial" w:cs="Arial"/>
        </w:rPr>
      </w:pPr>
    </w:p>
    <w:p w:rsidR="00783D2C" w:rsidRDefault="00783D2C" w:rsidP="00783D2C">
      <w:pPr>
        <w:rPr>
          <w:rFonts w:ascii="Arial" w:hAnsi="Arial" w:cs="Arial"/>
        </w:rPr>
      </w:pPr>
      <w:r w:rsidRPr="00FA76EE">
        <w:rPr>
          <w:rFonts w:ascii="Arial" w:hAnsi="Arial" w:cs="Arial"/>
          <w:b/>
        </w:rPr>
        <w:t>Treasurer</w:t>
      </w:r>
      <w:r w:rsidRPr="00FA76EE">
        <w:rPr>
          <w:rFonts w:ascii="Arial" w:hAnsi="Arial" w:cs="Arial"/>
        </w:rPr>
        <w:t xml:space="preserve">:  </w:t>
      </w:r>
    </w:p>
    <w:p w:rsidR="00783D2C" w:rsidRDefault="00783D2C" w:rsidP="00783D2C">
      <w:pPr>
        <w:numPr>
          <w:ilvl w:val="0"/>
          <w:numId w:val="4"/>
        </w:numPr>
        <w:rPr>
          <w:rFonts w:ascii="Arial" w:hAnsi="Arial" w:cs="Arial"/>
        </w:rPr>
      </w:pPr>
      <w:r w:rsidRPr="00FA76EE">
        <w:rPr>
          <w:rFonts w:ascii="Arial" w:hAnsi="Arial" w:cs="Arial"/>
        </w:rPr>
        <w:t>Coll</w:t>
      </w:r>
      <w:r w:rsidR="007830EF">
        <w:rPr>
          <w:rFonts w:ascii="Arial" w:hAnsi="Arial" w:cs="Arial"/>
        </w:rPr>
        <w:t>ect payout requests to be paid</w:t>
      </w:r>
    </w:p>
    <w:p w:rsidR="00783D2C" w:rsidRDefault="00783D2C" w:rsidP="00783D2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A76EE">
        <w:rPr>
          <w:rFonts w:ascii="Arial" w:hAnsi="Arial" w:cs="Arial"/>
        </w:rPr>
        <w:t xml:space="preserve">nsure any payouts </w:t>
      </w:r>
      <w:r w:rsidR="007830EF">
        <w:rPr>
          <w:rFonts w:ascii="Arial" w:hAnsi="Arial" w:cs="Arial"/>
        </w:rPr>
        <w:t>are communicated to the Tracker</w:t>
      </w:r>
    </w:p>
    <w:p w:rsidR="00783D2C" w:rsidRPr="00FA76EE" w:rsidRDefault="00783D2C" w:rsidP="00783D2C">
      <w:pPr>
        <w:ind w:left="720"/>
        <w:rPr>
          <w:rFonts w:ascii="Arial" w:hAnsi="Arial" w:cs="Arial"/>
        </w:rPr>
      </w:pPr>
    </w:p>
    <w:p w:rsidR="00783D2C" w:rsidRPr="00FA76EE" w:rsidRDefault="00783D2C" w:rsidP="00783D2C">
      <w:pPr>
        <w:rPr>
          <w:rFonts w:ascii="Arial" w:hAnsi="Arial" w:cs="Arial"/>
          <w:b/>
        </w:rPr>
      </w:pPr>
      <w:r w:rsidRPr="00FA76EE">
        <w:rPr>
          <w:rFonts w:ascii="Arial" w:hAnsi="Arial" w:cs="Arial"/>
          <w:b/>
        </w:rPr>
        <w:t>Guidelines:</w:t>
      </w:r>
    </w:p>
    <w:p w:rsidR="00783D2C" w:rsidRPr="00FA76EE" w:rsidRDefault="00137260" w:rsidP="00783D2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Members’ share</w:t>
      </w:r>
      <w:r w:rsidR="00D71755">
        <w:rPr>
          <w:rFonts w:ascii="Arial" w:hAnsi="Arial" w:cs="Arial"/>
        </w:rPr>
        <w:t xml:space="preserve"> is earned on designated</w:t>
      </w:r>
      <w:r w:rsidR="00783D2C" w:rsidRPr="00FA76EE">
        <w:rPr>
          <w:rFonts w:ascii="Arial" w:hAnsi="Arial" w:cs="Arial"/>
        </w:rPr>
        <w:t xml:space="preserve"> chorus fund-raising events only.</w:t>
      </w:r>
    </w:p>
    <w:p w:rsidR="00783D2C" w:rsidRDefault="00137260" w:rsidP="00783D2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Members’ share</w:t>
      </w:r>
      <w:r w:rsidR="00783D2C" w:rsidRPr="00FA76EE">
        <w:rPr>
          <w:rFonts w:ascii="Arial" w:hAnsi="Arial" w:cs="Arial"/>
        </w:rPr>
        <w:t xml:space="preserve"> account is funded when the funds are received from the event.</w:t>
      </w:r>
      <w:r w:rsidR="000642BA">
        <w:rPr>
          <w:rFonts w:ascii="Arial" w:hAnsi="Arial" w:cs="Arial"/>
        </w:rPr>
        <w:t xml:space="preserve"> </w:t>
      </w:r>
    </w:p>
    <w:p w:rsidR="000642BA" w:rsidRPr="00FA76EE" w:rsidRDefault="000642BA" w:rsidP="00783D2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funds in the members’ share account can be used for:</w:t>
      </w:r>
    </w:p>
    <w:p w:rsidR="00783D2C" w:rsidRDefault="00783D2C" w:rsidP="00783D2C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</w:rPr>
      </w:pPr>
      <w:r w:rsidRPr="00FA76EE">
        <w:rPr>
          <w:rFonts w:ascii="Arial" w:hAnsi="Arial" w:cs="Arial"/>
        </w:rPr>
        <w:t>anything the chorus directly pays for such as Hotel/Registrations for regional sponsored events, International events and competitions, photos,</w:t>
      </w:r>
      <w:r w:rsidR="000642BA">
        <w:rPr>
          <w:rFonts w:ascii="Arial" w:hAnsi="Arial" w:cs="Arial"/>
        </w:rPr>
        <w:t xml:space="preserve"> and/or</w:t>
      </w:r>
      <w:r w:rsidRPr="00FA76EE">
        <w:rPr>
          <w:rFonts w:ascii="Arial" w:hAnsi="Arial" w:cs="Arial"/>
        </w:rPr>
        <w:t xml:space="preserve"> mandatory meal functions at these events</w:t>
      </w:r>
    </w:p>
    <w:p w:rsidR="00783D2C" w:rsidRPr="00FA76EE" w:rsidRDefault="00783D2C" w:rsidP="00783D2C">
      <w:pPr>
        <w:pStyle w:val="ListParagraph"/>
        <w:spacing w:after="200"/>
        <w:ind w:left="2160"/>
        <w:rPr>
          <w:rFonts w:ascii="Arial" w:hAnsi="Arial" w:cs="Arial"/>
        </w:rPr>
      </w:pPr>
    </w:p>
    <w:p w:rsidR="00783D2C" w:rsidRPr="00783D2C" w:rsidRDefault="00CE65EB" w:rsidP="00783D2C">
      <w:pPr>
        <w:pStyle w:val="ListParagraph"/>
        <w:numPr>
          <w:ilvl w:val="0"/>
          <w:numId w:val="6"/>
        </w:numPr>
        <w:spacing w:after="2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dues and costume fees</w:t>
      </w:r>
    </w:p>
    <w:p w:rsidR="000642BA" w:rsidRDefault="000642BA" w:rsidP="000642B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71755">
        <w:rPr>
          <w:rFonts w:ascii="Arial" w:hAnsi="Arial" w:cs="Arial"/>
        </w:rPr>
        <w:t>pecial projects designated by the board of directors</w:t>
      </w:r>
    </w:p>
    <w:p w:rsidR="000642BA" w:rsidRDefault="000642BA" w:rsidP="000642BA">
      <w:pPr>
        <w:ind w:left="2160"/>
        <w:rPr>
          <w:rFonts w:ascii="Arial" w:hAnsi="Arial" w:cs="Arial"/>
        </w:rPr>
      </w:pPr>
    </w:p>
    <w:p w:rsidR="000642BA" w:rsidRPr="000642BA" w:rsidRDefault="000642BA" w:rsidP="000642BA">
      <w:pPr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Additionally, funds can be </w:t>
      </w:r>
      <w:r w:rsidRPr="00FA76EE">
        <w:rPr>
          <w:rFonts w:ascii="Arial" w:hAnsi="Arial" w:cs="Arial"/>
        </w:rPr>
        <w:t>donated to Helping Hand, On the O</w:t>
      </w:r>
      <w:r>
        <w:rPr>
          <w:rFonts w:ascii="Arial" w:hAnsi="Arial" w:cs="Arial"/>
        </w:rPr>
        <w:t>ther Hand, General Chorus Funds, or another named Chorus Member</w:t>
      </w:r>
    </w:p>
    <w:p w:rsidR="00783D2C" w:rsidRDefault="00783D2C" w:rsidP="00783D2C">
      <w:pPr>
        <w:ind w:left="1440"/>
        <w:rPr>
          <w:rFonts w:ascii="Arial" w:hAnsi="Arial" w:cs="Arial"/>
        </w:rPr>
      </w:pPr>
    </w:p>
    <w:p w:rsidR="00783D2C" w:rsidRPr="00783D2C" w:rsidRDefault="00783D2C" w:rsidP="00783D2C">
      <w:pPr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783D2C">
        <w:rPr>
          <w:rFonts w:ascii="Arial" w:hAnsi="Arial" w:cs="Arial"/>
          <w:color w:val="000000" w:themeColor="text1"/>
          <w:szCs w:val="24"/>
        </w:rPr>
        <w:t xml:space="preserve">Upon termination of membership, all </w:t>
      </w:r>
      <w:r w:rsidR="00137260">
        <w:rPr>
          <w:rFonts w:ascii="Arial" w:hAnsi="Arial" w:cs="Arial"/>
          <w:color w:val="000000" w:themeColor="text1"/>
          <w:szCs w:val="24"/>
        </w:rPr>
        <w:t xml:space="preserve">remaining undesignated </w:t>
      </w:r>
      <w:r w:rsidR="00137260">
        <w:rPr>
          <w:rFonts w:ascii="Arial" w:hAnsi="Arial" w:cs="Arial"/>
          <w:color w:val="000000"/>
        </w:rPr>
        <w:t>members’ share</w:t>
      </w:r>
      <w:r w:rsidR="00137260" w:rsidRPr="00FA76EE">
        <w:rPr>
          <w:rFonts w:ascii="Arial" w:hAnsi="Arial" w:cs="Arial"/>
          <w:color w:val="000000"/>
        </w:rPr>
        <w:t xml:space="preserve"> </w:t>
      </w:r>
      <w:r w:rsidRPr="00783D2C">
        <w:rPr>
          <w:rFonts w:ascii="Arial" w:hAnsi="Arial" w:cs="Arial"/>
          <w:color w:val="000000" w:themeColor="text1"/>
          <w:szCs w:val="24"/>
        </w:rPr>
        <w:t xml:space="preserve">amounts will be returned to the chorus general fund.  </w:t>
      </w:r>
    </w:p>
    <w:p w:rsidR="00783D2C" w:rsidRPr="00783D2C" w:rsidRDefault="00783D2C" w:rsidP="00783D2C">
      <w:pPr>
        <w:ind w:left="810"/>
        <w:rPr>
          <w:rFonts w:ascii="Arial" w:hAnsi="Arial" w:cs="Arial"/>
          <w:color w:val="000000" w:themeColor="text1"/>
          <w:szCs w:val="24"/>
        </w:rPr>
      </w:pPr>
    </w:p>
    <w:p w:rsidR="00783D2C" w:rsidRPr="00783D2C" w:rsidRDefault="00783D2C" w:rsidP="00783D2C">
      <w:pPr>
        <w:ind w:left="810"/>
        <w:rPr>
          <w:rFonts w:ascii="Arial" w:hAnsi="Arial" w:cs="Arial"/>
          <w:color w:val="000000" w:themeColor="text1"/>
          <w:szCs w:val="24"/>
        </w:rPr>
      </w:pPr>
    </w:p>
    <w:p w:rsidR="00783D2C" w:rsidRDefault="00783D2C" w:rsidP="00783D2C">
      <w:pPr>
        <w:rPr>
          <w:rFonts w:ascii="Arial" w:hAnsi="Arial" w:cs="Arial"/>
          <w:szCs w:val="24"/>
        </w:rPr>
      </w:pPr>
    </w:p>
    <w:p w:rsidR="00332E1E" w:rsidRPr="00137260" w:rsidRDefault="00CE65EB">
      <w:pPr>
        <w:rPr>
          <w:rFonts w:ascii="Arial" w:hAnsi="Arial" w:cs="Arial"/>
        </w:rPr>
      </w:pPr>
      <w:r>
        <w:rPr>
          <w:rFonts w:ascii="Arial" w:hAnsi="Arial" w:cs="Arial"/>
        </w:rPr>
        <w:t>CBOD Approval:  Aug. 22, 2013</w:t>
      </w:r>
    </w:p>
    <w:sectPr w:rsidR="00332E1E" w:rsidRPr="00137260" w:rsidSect="00BC6F53">
      <w:pgSz w:w="12240" w:h="15840"/>
      <w:pgMar w:top="1170" w:right="1440" w:bottom="70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73A"/>
    <w:multiLevelType w:val="hybridMultilevel"/>
    <w:tmpl w:val="509E31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CA7C1E"/>
    <w:multiLevelType w:val="hybridMultilevel"/>
    <w:tmpl w:val="ACD4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15723"/>
    <w:multiLevelType w:val="hybridMultilevel"/>
    <w:tmpl w:val="ED383E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1C23DC2"/>
    <w:multiLevelType w:val="hybridMultilevel"/>
    <w:tmpl w:val="96C8D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F47B2"/>
    <w:multiLevelType w:val="hybridMultilevel"/>
    <w:tmpl w:val="65B2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95D5B"/>
    <w:multiLevelType w:val="hybridMultilevel"/>
    <w:tmpl w:val="47E6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D2C"/>
    <w:rsid w:val="000642BA"/>
    <w:rsid w:val="00137260"/>
    <w:rsid w:val="001954C3"/>
    <w:rsid w:val="002921C7"/>
    <w:rsid w:val="00332E1E"/>
    <w:rsid w:val="007830EF"/>
    <w:rsid w:val="00783D2C"/>
    <w:rsid w:val="00976F38"/>
    <w:rsid w:val="00A43ECA"/>
    <w:rsid w:val="00BC6F53"/>
    <w:rsid w:val="00C310C8"/>
    <w:rsid w:val="00CE65EB"/>
    <w:rsid w:val="00D7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2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2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1445</Characters>
  <Application>Microsoft Office Word</Application>
  <DocSecurity>0</DocSecurity>
  <Lines>12</Lines>
  <Paragraphs>3</Paragraphs>
  <ScaleCrop>false</ScaleCrop>
  <Company>Hewlett-Packard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Terrell</dc:creator>
  <cp:lastModifiedBy>MarySue</cp:lastModifiedBy>
  <cp:revision>6</cp:revision>
  <cp:lastPrinted>2013-08-22T22:39:00Z</cp:lastPrinted>
  <dcterms:created xsi:type="dcterms:W3CDTF">2013-08-21T17:44:00Z</dcterms:created>
  <dcterms:modified xsi:type="dcterms:W3CDTF">2013-08-23T02:08:00Z</dcterms:modified>
</cp:coreProperties>
</file>